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黑体" w:hAnsi="黑体" w:eastAsia="黑体" w:cs="宋体"/>
          <w:bCs/>
          <w:kern w:val="36"/>
          <w:sz w:val="44"/>
          <w:szCs w:val="44"/>
        </w:rPr>
      </w:pPr>
      <w:r>
        <w:rPr>
          <w:rFonts w:ascii="黑体" w:hAnsi="黑体" w:eastAsia="黑体" w:cs="宋体"/>
          <w:bCs/>
          <w:kern w:val="36"/>
          <w:sz w:val="44"/>
          <w:szCs w:val="44"/>
        </w:rPr>
        <w:t>2025年</w:t>
      </w:r>
      <w:r>
        <w:rPr>
          <w:rFonts w:hint="eastAsia" w:ascii="黑体" w:hAnsi="黑体" w:eastAsia="黑体" w:cs="宋体"/>
          <w:bCs/>
          <w:kern w:val="36"/>
          <w:sz w:val="44"/>
          <w:szCs w:val="44"/>
        </w:rPr>
        <w:t>长春市青少年游泳分龄赛</w:t>
      </w:r>
    </w:p>
    <w:p>
      <w:pPr>
        <w:widowControl/>
        <w:spacing w:before="100" w:beforeAutospacing="1" w:after="100" w:afterAutospacing="1"/>
        <w:jc w:val="center"/>
        <w:outlineLvl w:val="0"/>
        <w:rPr>
          <w:rFonts w:ascii="黑体" w:hAnsi="黑体" w:eastAsia="黑体" w:cs="宋体"/>
          <w:bCs/>
          <w:kern w:val="36"/>
          <w:sz w:val="44"/>
          <w:szCs w:val="44"/>
        </w:rPr>
      </w:pPr>
      <w:r>
        <w:rPr>
          <w:rFonts w:ascii="黑体" w:hAnsi="黑体" w:eastAsia="黑体" w:cs="宋体"/>
          <w:bCs/>
          <w:kern w:val="36"/>
          <w:sz w:val="44"/>
          <w:szCs w:val="44"/>
        </w:rPr>
        <w:t>竞赛规程</w:t>
      </w:r>
    </w:p>
    <w:p>
      <w:pPr>
        <w:rPr>
          <w:rFonts w:ascii="黑体" w:hAnsi="黑体" w:eastAsia="黑体"/>
          <w:sz w:val="32"/>
          <w:szCs w:val="32"/>
        </w:rPr>
      </w:pPr>
      <w:r>
        <w:rPr>
          <w:rFonts w:hint="eastAsia" w:ascii="黑体" w:hAnsi="黑体" w:eastAsia="黑体"/>
          <w:sz w:val="32"/>
          <w:szCs w:val="32"/>
        </w:rPr>
        <w:t>一、主办单位</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长春市体育局</w:t>
      </w:r>
    </w:p>
    <w:p>
      <w:pPr>
        <w:rPr>
          <w:rFonts w:ascii="黑体" w:hAnsi="黑体" w:eastAsia="黑体"/>
          <w:sz w:val="32"/>
          <w:szCs w:val="32"/>
        </w:rPr>
      </w:pPr>
      <w:r>
        <w:rPr>
          <w:rFonts w:hint="eastAsia" w:ascii="黑体" w:hAnsi="黑体" w:eastAsia="黑体"/>
          <w:sz w:val="32"/>
          <w:szCs w:val="32"/>
        </w:rPr>
        <w:t>二、承办单位</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长春市全民健身活动中心</w:t>
      </w:r>
    </w:p>
    <w:p>
      <w:pPr>
        <w:rPr>
          <w:rFonts w:ascii="黑体" w:hAnsi="黑体" w:eastAsia="黑体"/>
          <w:sz w:val="32"/>
          <w:szCs w:val="32"/>
        </w:rPr>
      </w:pPr>
      <w:r>
        <w:rPr>
          <w:rFonts w:hint="eastAsia" w:ascii="黑体" w:hAnsi="黑体" w:eastAsia="黑体"/>
          <w:sz w:val="32"/>
          <w:szCs w:val="32"/>
        </w:rPr>
        <w:t>三、竞赛时间、地点</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时间：</w:t>
      </w:r>
      <w:r>
        <w:rPr>
          <w:rFonts w:ascii="仿宋" w:hAnsi="仿宋" w:eastAsia="仿宋" w:cs="宋体"/>
          <w:color w:val="000000"/>
          <w:kern w:val="0"/>
          <w:sz w:val="32"/>
          <w:szCs w:val="32"/>
        </w:rPr>
        <w:t>2025年</w:t>
      </w:r>
      <w:r>
        <w:rPr>
          <w:rFonts w:hint="eastAsia" w:ascii="仿宋" w:hAnsi="仿宋" w:eastAsia="仿宋" w:cs="宋体"/>
          <w:color w:val="000000"/>
          <w:kern w:val="0"/>
          <w:sz w:val="32"/>
          <w:szCs w:val="32"/>
        </w:rPr>
        <w:t>10月26日</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地点：长春市全民健身活动中心游泳馆</w:t>
      </w:r>
    </w:p>
    <w:p>
      <w:pPr>
        <w:rPr>
          <w:rFonts w:ascii="黑体" w:hAnsi="黑体" w:eastAsia="黑体"/>
          <w:sz w:val="32"/>
          <w:szCs w:val="32"/>
        </w:rPr>
      </w:pPr>
      <w:r>
        <w:rPr>
          <w:rFonts w:hint="eastAsia" w:ascii="黑体" w:hAnsi="黑体" w:eastAsia="黑体"/>
          <w:sz w:val="32"/>
          <w:szCs w:val="32"/>
        </w:rPr>
        <w:t>四、参赛单位</w:t>
      </w:r>
    </w:p>
    <w:p>
      <w:pPr>
        <w:rPr>
          <w:rFonts w:ascii="仿宋" w:hAnsi="仿宋" w:eastAsia="仿宋"/>
          <w:b/>
          <w:sz w:val="32"/>
          <w:szCs w:val="32"/>
        </w:rPr>
      </w:pPr>
      <w:r>
        <w:rPr>
          <w:rStyle w:val="37"/>
          <w:rFonts w:hint="eastAsia" w:ascii="仿宋" w:hAnsi="仿宋" w:eastAsia="仿宋"/>
          <w:sz w:val="32"/>
          <w:szCs w:val="32"/>
        </w:rPr>
        <w:t xml:space="preserve">    </w:t>
      </w:r>
      <w:r>
        <w:rPr>
          <w:rStyle w:val="37"/>
          <w:rFonts w:ascii="仿宋" w:hAnsi="仿宋" w:eastAsia="仿宋"/>
          <w:sz w:val="32"/>
          <w:szCs w:val="32"/>
        </w:rPr>
        <w:t>长春市</w:t>
      </w:r>
      <w:bookmarkStart w:id="0" w:name="_Hlk179825048"/>
      <w:r>
        <w:rPr>
          <w:rStyle w:val="37"/>
          <w:rFonts w:hint="eastAsia" w:ascii="仿宋" w:hAnsi="仿宋" w:eastAsia="仿宋"/>
          <w:sz w:val="32"/>
          <w:szCs w:val="32"/>
        </w:rPr>
        <w:t>各小学</w:t>
      </w:r>
      <w:r>
        <w:rPr>
          <w:rStyle w:val="37"/>
          <w:rFonts w:ascii="仿宋" w:hAnsi="仿宋" w:eastAsia="仿宋"/>
          <w:sz w:val="32"/>
          <w:szCs w:val="32"/>
        </w:rPr>
        <w:t>、</w:t>
      </w:r>
      <w:bookmarkEnd w:id="0"/>
      <w:r>
        <w:rPr>
          <w:rStyle w:val="37"/>
          <w:rFonts w:ascii="仿宋" w:hAnsi="仿宋" w:eastAsia="仿宋"/>
          <w:sz w:val="32"/>
          <w:szCs w:val="32"/>
        </w:rPr>
        <w:t>青少年（市、区）体校、</w:t>
      </w:r>
      <w:r>
        <w:rPr>
          <w:rStyle w:val="37"/>
          <w:rFonts w:hint="eastAsia" w:ascii="仿宋" w:hAnsi="仿宋" w:eastAsia="仿宋"/>
          <w:sz w:val="32"/>
          <w:szCs w:val="32"/>
        </w:rPr>
        <w:t>青少年</w:t>
      </w:r>
      <w:r>
        <w:rPr>
          <w:rStyle w:val="37"/>
          <w:rFonts w:ascii="仿宋" w:hAnsi="仿宋" w:eastAsia="仿宋"/>
          <w:sz w:val="32"/>
          <w:szCs w:val="32"/>
        </w:rPr>
        <w:t>体育培训机构、游泳俱乐部、游泳场馆等均可组队报名参赛。</w:t>
      </w:r>
    </w:p>
    <w:p>
      <w:pPr>
        <w:rPr>
          <w:rFonts w:ascii="黑体" w:hAnsi="黑体" w:eastAsia="黑体"/>
          <w:sz w:val="32"/>
          <w:szCs w:val="32"/>
        </w:rPr>
      </w:pPr>
      <w:r>
        <w:rPr>
          <w:rFonts w:hint="eastAsia" w:ascii="黑体" w:hAnsi="黑体" w:eastAsia="黑体"/>
          <w:sz w:val="32"/>
          <w:szCs w:val="32"/>
        </w:rPr>
        <w:t>五、竞赛项目</w:t>
      </w:r>
    </w:p>
    <w:p>
      <w:pPr>
        <w:rPr>
          <w:rFonts w:ascii="黑体" w:hAnsi="黑体" w:eastAsia="黑体"/>
          <w:sz w:val="32"/>
          <w:szCs w:val="32"/>
        </w:rPr>
      </w:pPr>
      <w:bookmarkStart w:id="1" w:name="_Hlk205798394"/>
      <w:r>
        <w:rPr>
          <w:rFonts w:hint="eastAsia" w:ascii="黑体" w:hAnsi="黑体" w:eastAsia="黑体"/>
          <w:sz w:val="32"/>
          <w:szCs w:val="32"/>
        </w:rPr>
        <w:t xml:space="preserve">    （一）</w:t>
      </w:r>
      <w:bookmarkEnd w:id="1"/>
      <w:r>
        <w:rPr>
          <w:rFonts w:hint="eastAsia" w:ascii="黑体" w:hAnsi="黑体" w:eastAsia="黑体"/>
          <w:sz w:val="32"/>
          <w:szCs w:val="32"/>
        </w:rPr>
        <w:t>单项</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1.自由泳</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米、100米、200米、400米</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2.蛙泳</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米、100米、200米</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3.仰泳</w:t>
      </w:r>
    </w:p>
    <w:p>
      <w:pPr>
        <w:widowControl/>
        <w:jc w:val="left"/>
        <w:rPr>
          <w:rFonts w:ascii="仿宋" w:hAnsi="仿宋" w:eastAsia="仿宋" w:cs="宋体"/>
          <w:color w:val="000000"/>
          <w:kern w:val="0"/>
          <w:sz w:val="32"/>
          <w:szCs w:val="32"/>
        </w:rPr>
      </w:pPr>
      <w:bookmarkStart w:id="2" w:name="_Hlk205798514"/>
      <w:r>
        <w:rPr>
          <w:rFonts w:hint="eastAsia" w:ascii="仿宋" w:hAnsi="仿宋" w:eastAsia="仿宋" w:cs="Times New Roman"/>
          <w:color w:val="000000"/>
          <w:kern w:val="0"/>
          <w:sz w:val="32"/>
          <w:szCs w:val="32"/>
        </w:rPr>
        <w:t xml:space="preserve">    </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米、100米、200米</w:t>
      </w:r>
    </w:p>
    <w:bookmarkEnd w:id="2"/>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4.蝶泳</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米、100米、200米</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5.混合泳</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200米</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    （二）接力项目</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w:t>
      </w:r>
      <w:r>
        <w:rPr>
          <w:rFonts w:ascii="仿宋" w:hAnsi="仿宋" w:eastAsia="仿宋" w:cs="Times New Roman"/>
          <w:color w:val="000000"/>
          <w:kern w:val="0"/>
          <w:sz w:val="32"/>
          <w:szCs w:val="32"/>
        </w:rPr>
        <w:t>4</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米自由泳接力、</w:t>
      </w:r>
      <w:r>
        <w:rPr>
          <w:rFonts w:ascii="仿宋" w:hAnsi="仿宋" w:eastAsia="仿宋" w:cs="Times New Roman"/>
          <w:color w:val="000000"/>
          <w:kern w:val="0"/>
          <w:sz w:val="32"/>
          <w:szCs w:val="32"/>
        </w:rPr>
        <w:t>4</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50</w:t>
      </w:r>
      <w:r>
        <w:rPr>
          <w:rFonts w:hint="eastAsia" w:ascii="仿宋" w:hAnsi="仿宋" w:eastAsia="仿宋" w:cs="宋体"/>
          <w:color w:val="000000"/>
          <w:kern w:val="0"/>
          <w:sz w:val="32"/>
          <w:szCs w:val="32"/>
        </w:rPr>
        <w:t>米混合泳接力</w:t>
      </w:r>
    </w:p>
    <w:p>
      <w:pPr>
        <w:widowControl/>
        <w:jc w:val="left"/>
        <w:rPr>
          <w:rFonts w:ascii="黑体" w:hAnsi="黑体" w:eastAsia="黑体" w:cs="宋体"/>
          <w:color w:val="000000"/>
          <w:kern w:val="0"/>
          <w:sz w:val="32"/>
          <w:szCs w:val="32"/>
        </w:rPr>
      </w:pPr>
      <w:bookmarkStart w:id="3" w:name="_Hlk205802188"/>
      <w:r>
        <w:rPr>
          <w:rFonts w:hint="eastAsia" w:ascii="黑体" w:hAnsi="黑体" w:eastAsia="黑体" w:cs="宋体"/>
          <w:color w:val="000000"/>
          <w:kern w:val="0"/>
          <w:sz w:val="32"/>
          <w:szCs w:val="32"/>
        </w:rPr>
        <w:t>六、竞赛分组</w:t>
      </w:r>
    </w:p>
    <w:bookmarkEnd w:id="3"/>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男、女子</w:t>
      </w:r>
      <w:r>
        <w:rPr>
          <w:rFonts w:hint="eastAsia" w:ascii="仿宋" w:hAnsi="仿宋" w:eastAsia="仿宋" w:cs="宋体"/>
          <w:color w:val="000000"/>
          <w:kern w:val="0"/>
          <w:sz w:val="32"/>
          <w:szCs w:val="32"/>
        </w:rPr>
        <w:t>8岁组（2017年</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日至</w:t>
      </w:r>
      <w:r>
        <w:rPr>
          <w:rFonts w:ascii="仿宋" w:hAnsi="仿宋" w:eastAsia="仿宋" w:cs="Times New Roman"/>
          <w:color w:val="000000"/>
          <w:kern w:val="0"/>
          <w:sz w:val="32"/>
          <w:szCs w:val="32"/>
        </w:rPr>
        <w:t>201</w:t>
      </w:r>
      <w:r>
        <w:rPr>
          <w:rFonts w:hint="eastAsia" w:ascii="仿宋" w:hAnsi="仿宋" w:eastAsia="仿宋" w:cs="Times New Roman"/>
          <w:color w:val="000000"/>
          <w:kern w:val="0"/>
          <w:sz w:val="32"/>
          <w:szCs w:val="32"/>
        </w:rPr>
        <w:t>7</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31</w:t>
      </w:r>
      <w:r>
        <w:rPr>
          <w:rFonts w:hint="eastAsia" w:ascii="仿宋" w:hAnsi="仿宋" w:eastAsia="仿宋" w:cs="宋体"/>
          <w:color w:val="000000"/>
          <w:kern w:val="0"/>
          <w:sz w:val="32"/>
          <w:szCs w:val="32"/>
        </w:rPr>
        <w:t>日出生）；</w:t>
      </w:r>
    </w:p>
    <w:p>
      <w:pPr>
        <w:widowControl/>
        <w:jc w:val="left"/>
        <w:rPr>
          <w:rFonts w:ascii="仿宋" w:hAnsi="仿宋" w:eastAsia="仿宋" w:cs="宋体"/>
          <w:color w:val="000000"/>
          <w:kern w:val="0"/>
          <w:sz w:val="32"/>
          <w:szCs w:val="32"/>
        </w:rPr>
      </w:pPr>
      <w:bookmarkStart w:id="4" w:name="_Hlk205837833"/>
      <w:r>
        <w:rPr>
          <w:rFonts w:hint="eastAsia" w:ascii="仿宋" w:hAnsi="仿宋" w:eastAsia="仿宋" w:cs="Times New Roman"/>
          <w:color w:val="000000"/>
          <w:kern w:val="0"/>
          <w:sz w:val="32"/>
          <w:szCs w:val="32"/>
        </w:rPr>
        <w:t xml:space="preserve">    男、女子9</w:t>
      </w:r>
      <w:r>
        <w:rPr>
          <w:rFonts w:hint="eastAsia" w:ascii="仿宋" w:hAnsi="仿宋" w:eastAsia="仿宋" w:cs="宋体"/>
          <w:color w:val="000000"/>
          <w:kern w:val="0"/>
          <w:sz w:val="32"/>
          <w:szCs w:val="32"/>
        </w:rPr>
        <w:t>岁组（</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16</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日至</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16</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31</w:t>
      </w:r>
      <w:r>
        <w:rPr>
          <w:rFonts w:hint="eastAsia" w:ascii="仿宋" w:hAnsi="仿宋" w:eastAsia="仿宋" w:cs="宋体"/>
          <w:color w:val="000000"/>
          <w:kern w:val="0"/>
          <w:sz w:val="32"/>
          <w:szCs w:val="32"/>
        </w:rPr>
        <w:t>日出生）；</w:t>
      </w:r>
    </w:p>
    <w:bookmarkEnd w:id="4"/>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男、女子10</w:t>
      </w:r>
      <w:r>
        <w:rPr>
          <w:rFonts w:hint="eastAsia" w:ascii="仿宋" w:hAnsi="仿宋" w:eastAsia="仿宋" w:cs="宋体"/>
          <w:color w:val="000000"/>
          <w:kern w:val="0"/>
          <w:sz w:val="32"/>
          <w:szCs w:val="32"/>
        </w:rPr>
        <w:t>岁组（</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15</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日至</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15</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31</w:t>
      </w:r>
      <w:r>
        <w:rPr>
          <w:rFonts w:hint="eastAsia" w:ascii="仿宋" w:hAnsi="仿宋" w:eastAsia="仿宋" w:cs="宋体"/>
          <w:color w:val="000000"/>
          <w:kern w:val="0"/>
          <w:sz w:val="32"/>
          <w:szCs w:val="32"/>
        </w:rPr>
        <w:t>日出生）；</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男、女子11</w:t>
      </w:r>
      <w:r>
        <w:rPr>
          <w:rFonts w:hint="eastAsia" w:ascii="仿宋" w:hAnsi="仿宋" w:eastAsia="仿宋" w:cs="宋体"/>
          <w:color w:val="000000"/>
          <w:kern w:val="0"/>
          <w:sz w:val="32"/>
          <w:szCs w:val="32"/>
        </w:rPr>
        <w:t>岁组（</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14</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日至</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14</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31</w:t>
      </w:r>
      <w:r>
        <w:rPr>
          <w:rFonts w:hint="eastAsia" w:ascii="仿宋" w:hAnsi="仿宋" w:eastAsia="仿宋" w:cs="宋体"/>
          <w:color w:val="000000"/>
          <w:kern w:val="0"/>
          <w:sz w:val="32"/>
          <w:szCs w:val="32"/>
        </w:rPr>
        <w:t>日出生）；</w:t>
      </w:r>
    </w:p>
    <w:p>
      <w:pPr>
        <w:widowControl/>
        <w:jc w:val="left"/>
        <w:rPr>
          <w:rFonts w:ascii="仿宋" w:hAnsi="仿宋" w:eastAsia="仿宋" w:cs="宋体"/>
          <w:color w:val="000000"/>
          <w:kern w:val="0"/>
          <w:sz w:val="32"/>
          <w:szCs w:val="32"/>
        </w:rPr>
      </w:pPr>
      <w:r>
        <w:rPr>
          <w:rFonts w:hint="eastAsia" w:ascii="仿宋" w:hAnsi="仿宋" w:eastAsia="仿宋" w:cs="Times New Roman"/>
          <w:color w:val="000000"/>
          <w:kern w:val="0"/>
          <w:sz w:val="32"/>
          <w:szCs w:val="32"/>
        </w:rPr>
        <w:t xml:space="preserve">    男、女子12</w:t>
      </w:r>
      <w:r>
        <w:rPr>
          <w:rFonts w:hint="eastAsia" w:ascii="仿宋" w:hAnsi="仿宋" w:eastAsia="仿宋" w:cs="宋体"/>
          <w:color w:val="000000"/>
          <w:kern w:val="0"/>
          <w:sz w:val="32"/>
          <w:szCs w:val="32"/>
        </w:rPr>
        <w:t>岁组（</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13</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日至</w:t>
      </w:r>
      <w:r>
        <w:rPr>
          <w:rFonts w:ascii="仿宋" w:hAnsi="仿宋" w:eastAsia="仿宋" w:cs="Times New Roman"/>
          <w:color w:val="000000"/>
          <w:kern w:val="0"/>
          <w:sz w:val="32"/>
          <w:szCs w:val="32"/>
        </w:rPr>
        <w:t>20</w:t>
      </w:r>
      <w:r>
        <w:rPr>
          <w:rFonts w:hint="eastAsia" w:ascii="仿宋" w:hAnsi="仿宋" w:eastAsia="仿宋" w:cs="Times New Roman"/>
          <w:color w:val="000000"/>
          <w:kern w:val="0"/>
          <w:sz w:val="32"/>
          <w:szCs w:val="32"/>
        </w:rPr>
        <w:t>13</w:t>
      </w:r>
      <w:r>
        <w:rPr>
          <w:rFonts w:hint="eastAsia" w:ascii="仿宋" w:hAnsi="仿宋" w:eastAsia="仿宋" w:cs="宋体"/>
          <w:color w:val="000000"/>
          <w:kern w:val="0"/>
          <w:sz w:val="32"/>
          <w:szCs w:val="32"/>
        </w:rPr>
        <w:t>年</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Times New Roman"/>
          <w:color w:val="000000"/>
          <w:kern w:val="0"/>
          <w:sz w:val="32"/>
          <w:szCs w:val="32"/>
        </w:rPr>
        <w:t>31</w:t>
      </w:r>
      <w:r>
        <w:rPr>
          <w:rFonts w:hint="eastAsia" w:ascii="仿宋" w:hAnsi="仿宋" w:eastAsia="仿宋" w:cs="宋体"/>
          <w:color w:val="000000"/>
          <w:kern w:val="0"/>
          <w:sz w:val="32"/>
          <w:szCs w:val="32"/>
        </w:rPr>
        <w:t>日出生）；</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七、参赛办法</w:t>
      </w:r>
    </w:p>
    <w:p>
      <w:pPr>
        <w:widowControl/>
        <w:ind w:firstLine="645"/>
        <w:rPr>
          <w:rFonts w:ascii="仿宋" w:hAnsi="仿宋" w:eastAsia="仿宋" w:cs="宋体"/>
          <w:color w:val="000000"/>
          <w:kern w:val="0"/>
          <w:sz w:val="32"/>
          <w:szCs w:val="32"/>
        </w:rPr>
      </w:pPr>
      <w:r>
        <w:rPr>
          <w:rFonts w:hint="eastAsia" w:ascii="仿宋" w:hAnsi="仿宋" w:eastAsia="仿宋" w:cs="宋体"/>
          <w:color w:val="000000"/>
          <w:kern w:val="0"/>
          <w:sz w:val="32"/>
          <w:szCs w:val="32"/>
        </w:rPr>
        <w:t>（一）所有参赛运动员户籍所在地应是长春市，外省、市户籍运动员须开具就读长春市学校证明，方可参加比赛。各竞赛项目报名不足3人，组委会将取消该项目比赛，运动员不得越组别参赛。</w:t>
      </w:r>
    </w:p>
    <w:p>
      <w:pP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400米自由泳项目设置比赛关门时间，如运动员在比赛中未在关门时间内游完全程或明显不能按规定时间内游完全程，执行总裁将给予哨声示意，请运动员立即起水离开，并按照运动员未完成比赛进行处理。具体标准如下：</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400米：男子：7：30.00</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女子：8：00.00</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（二）参赛运动员应具备能够完成所参加比赛项目的距离、泳姿的运动能力和身体健康水平，并签属《自愿参加比赛责任书》（附件1）。</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（三）参赛运动员必须认真遵守所有本次比赛的竞赛和安全规定</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如实提交赛会要求材料：健康体检证明（近三个月内在二级以上医疗机构健康检查体检报告书）。</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（四）做好健康防护</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.所有参赛人员都是自己健康的第一责任人，请坚持按需、规范佩戴口罩，勤洗手，保持安全距离。</w:t>
      </w:r>
      <w:r>
        <w:rPr>
          <w:rFonts w:ascii="仿宋" w:hAnsi="仿宋" w:eastAsia="仿宋" w:cs="Times New Roman"/>
          <w:color w:val="000000"/>
          <w:kern w:val="0"/>
          <w:sz w:val="32"/>
          <w:szCs w:val="32"/>
        </w:rPr>
        <w:t>2</w:t>
      </w:r>
      <w:r>
        <w:rPr>
          <w:rFonts w:hint="eastAsia" w:ascii="仿宋" w:hAnsi="仿宋" w:eastAsia="仿宋" w:cs="宋体"/>
          <w:color w:val="000000"/>
          <w:kern w:val="0"/>
          <w:sz w:val="32"/>
          <w:szCs w:val="32"/>
        </w:rPr>
        <w:t>.各参赛队的领队、教练员及监护人要密切关注参赛运动员的身体健康状况，如出现不适症状请立即停止比赛。</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（五）在比赛中，因个人身体及其它个人原因导致的人身损害和财产损失，由参赛者个人承担责任。</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八、竞赛办法</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（一）比赛采用中国游泳协会审定的最新游泳竞赛规则。</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（二）所有比赛项目只进行一次性决赛</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按成绩排列名次</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成绩相同名次并列</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取消下一名次。</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（三）各参赛队报名人数不限</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每人限报单项</w:t>
      </w:r>
      <w:r>
        <w:rPr>
          <w:rFonts w:ascii="仿宋" w:hAnsi="仿宋" w:eastAsia="仿宋" w:cs="Times New Roman"/>
          <w:color w:val="000000"/>
          <w:kern w:val="0"/>
          <w:sz w:val="32"/>
          <w:szCs w:val="32"/>
        </w:rPr>
        <w:t>2</w:t>
      </w:r>
      <w:r>
        <w:rPr>
          <w:rFonts w:hint="eastAsia" w:ascii="仿宋" w:hAnsi="仿宋" w:eastAsia="仿宋" w:cs="宋体"/>
          <w:color w:val="000000"/>
          <w:kern w:val="0"/>
          <w:sz w:val="32"/>
          <w:szCs w:val="32"/>
        </w:rPr>
        <w:t>项</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接力项目除外</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（四）各年龄组每个接力项目各参赛队限报</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支接力队（</w:t>
      </w:r>
      <w:r>
        <w:rPr>
          <w:rFonts w:hint="eastAsia" w:ascii="仿宋" w:hAnsi="仿宋" w:eastAsia="仿宋" w:cs="Times New Roman"/>
          <w:color w:val="000000"/>
          <w:kern w:val="0"/>
          <w:sz w:val="32"/>
          <w:szCs w:val="32"/>
        </w:rPr>
        <w:t>2</w:t>
      </w:r>
      <w:r>
        <w:rPr>
          <w:rFonts w:hint="eastAsia" w:ascii="仿宋" w:hAnsi="仿宋" w:eastAsia="仿宋" w:cs="宋体"/>
          <w:color w:val="000000"/>
          <w:kern w:val="0"/>
          <w:sz w:val="32"/>
          <w:szCs w:val="32"/>
        </w:rPr>
        <w:t>男、</w:t>
      </w:r>
      <w:r>
        <w:rPr>
          <w:rFonts w:hint="eastAsia" w:ascii="仿宋" w:hAnsi="仿宋" w:eastAsia="仿宋" w:cs="Times New Roman"/>
          <w:color w:val="000000"/>
          <w:kern w:val="0"/>
          <w:sz w:val="32"/>
          <w:szCs w:val="32"/>
        </w:rPr>
        <w:t>2</w:t>
      </w:r>
      <w:r>
        <w:rPr>
          <w:rFonts w:hint="eastAsia" w:ascii="仿宋" w:hAnsi="仿宋" w:eastAsia="仿宋" w:cs="宋体"/>
          <w:color w:val="000000"/>
          <w:kern w:val="0"/>
          <w:sz w:val="32"/>
          <w:szCs w:val="32"/>
        </w:rPr>
        <w:t>女）。</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（五）运动员参赛时，必须向检录裁判员出示参赛证和本人身份证原件，否则不得参赛。</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（六）凡冒名顶替或弄虚作假者</w:t>
      </w:r>
      <w:r>
        <w:rPr>
          <w:rFonts w:hint="eastAsia" w:ascii="仿宋" w:hAnsi="仿宋" w:eastAsia="仿宋" w:cs="Times New Roman"/>
          <w:color w:val="000000"/>
          <w:kern w:val="0"/>
          <w:sz w:val="32"/>
          <w:szCs w:val="32"/>
        </w:rPr>
        <w:t>,</w:t>
      </w:r>
      <w:r>
        <w:rPr>
          <w:rFonts w:hint="eastAsia" w:ascii="仿宋" w:hAnsi="仿宋" w:eastAsia="仿宋" w:cs="宋体"/>
          <w:color w:val="000000"/>
          <w:kern w:val="0"/>
          <w:sz w:val="32"/>
          <w:szCs w:val="32"/>
        </w:rPr>
        <w:t>均取消本人所有比赛成绩和该参赛队团体总分排列名次。</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（七）运动员训练热身时，不得佩戴划水掌、呼吸管、脚蹼等辅助器材，由此造成他人伤害的运动员取消比赛资格，同时取消已获得的比赛成绩。</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八）对裁判组的判决有异议时，其领队或教练可先通过“竞赛问题受理台”口头向执行裁判长提出询问。如仍有异议，须在该项比赛结束后30分钟内填写《申诉书》，由领队签名后交“竞赛问题受理台”并交纳申诉费500元（如胜诉，退还申诉费）。所诉问题将由裁决委员进行复议和裁决。裁决委员的裁决为最终裁决。</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九）在比赛期间，如出现扰乱赛场秩序、不服从管理、违反竞赛规程及相关通知要求，无理取闹的参赛队、教练员、运动员及家长等，组委会将取消相关个人运动员、参赛队评选“体育道德风尚奖”，所属单位禁止参加当年及次年市体育局主办的比赛。</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（十）组委会有权对参赛运动员进行骨龄检测，检测费用由参赛队自理。</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九、奖励办法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（一）各年龄组单项、接力录取前</w:t>
      </w:r>
      <w:r>
        <w:rPr>
          <w:rFonts w:ascii="仿宋" w:hAnsi="仿宋" w:eastAsia="仿宋" w:cs="Times New Roman"/>
          <w:color w:val="000000"/>
          <w:kern w:val="0"/>
          <w:sz w:val="32"/>
          <w:szCs w:val="32"/>
        </w:rPr>
        <w:t>8</w:t>
      </w:r>
      <w:r>
        <w:rPr>
          <w:rFonts w:hint="eastAsia" w:ascii="仿宋" w:hAnsi="仿宋" w:eastAsia="仿宋" w:cs="宋体"/>
          <w:color w:val="000000"/>
          <w:kern w:val="0"/>
          <w:sz w:val="32"/>
          <w:szCs w:val="32"/>
        </w:rPr>
        <w:t>名，颁发证书，前3名颁发奖牌。</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（二）团体总分录取前3名，颁发奖杯。</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（三）设“体育道德风尚奖”，具体评选比例为运动队5：1，运动员10：1；优秀裁判员10：1。</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（四）计分办法</w:t>
      </w:r>
    </w:p>
    <w:p>
      <w:pPr>
        <w:widowControl/>
        <w:ind w:firstLine="640" w:firstLineChars="200"/>
        <w:jc w:val="left"/>
        <w:rPr>
          <w:rFonts w:ascii="仿宋" w:hAnsi="仿宋" w:eastAsia="仿宋" w:cs="宋体"/>
          <w:color w:val="000000"/>
          <w:kern w:val="0"/>
          <w:sz w:val="32"/>
          <w:szCs w:val="32"/>
        </w:rPr>
      </w:pP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.单项：</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至</w:t>
      </w:r>
      <w:r>
        <w:rPr>
          <w:rFonts w:ascii="仿宋" w:hAnsi="仿宋" w:eastAsia="仿宋" w:cs="Times New Roman"/>
          <w:color w:val="000000"/>
          <w:kern w:val="0"/>
          <w:sz w:val="32"/>
          <w:szCs w:val="32"/>
        </w:rPr>
        <w:t>8</w:t>
      </w:r>
      <w:r>
        <w:rPr>
          <w:rFonts w:hint="eastAsia" w:ascii="仿宋" w:hAnsi="仿宋" w:eastAsia="仿宋" w:cs="宋体"/>
          <w:color w:val="000000"/>
          <w:kern w:val="0"/>
          <w:sz w:val="32"/>
          <w:szCs w:val="32"/>
        </w:rPr>
        <w:t>名分别计</w:t>
      </w:r>
      <w:r>
        <w:rPr>
          <w:rFonts w:ascii="仿宋" w:hAnsi="仿宋" w:eastAsia="仿宋" w:cs="Times New Roman"/>
          <w:color w:val="000000"/>
          <w:kern w:val="0"/>
          <w:sz w:val="32"/>
          <w:szCs w:val="32"/>
        </w:rPr>
        <w:t>9</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7</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6</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5</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4</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3</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2</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分；</w:t>
      </w:r>
    </w:p>
    <w:p>
      <w:pPr>
        <w:widowControl/>
        <w:ind w:firstLine="640" w:firstLineChars="200"/>
        <w:jc w:val="left"/>
        <w:rPr>
          <w:rFonts w:ascii="仿宋" w:hAnsi="仿宋" w:eastAsia="仿宋" w:cs="宋体"/>
          <w:color w:val="000000"/>
          <w:kern w:val="0"/>
          <w:sz w:val="32"/>
          <w:szCs w:val="32"/>
        </w:rPr>
      </w:pPr>
      <w:r>
        <w:rPr>
          <w:rFonts w:ascii="仿宋" w:hAnsi="仿宋" w:eastAsia="仿宋" w:cs="Times New Roman"/>
          <w:color w:val="000000"/>
          <w:kern w:val="0"/>
          <w:sz w:val="32"/>
          <w:szCs w:val="32"/>
        </w:rPr>
        <w:t>2</w:t>
      </w:r>
      <w:r>
        <w:rPr>
          <w:rFonts w:hint="eastAsia" w:ascii="仿宋" w:hAnsi="仿宋" w:eastAsia="仿宋" w:cs="宋体"/>
          <w:color w:val="000000"/>
          <w:kern w:val="0"/>
          <w:sz w:val="32"/>
          <w:szCs w:val="32"/>
        </w:rPr>
        <w:t>.接力项目：</w:t>
      </w:r>
      <w:r>
        <w:rPr>
          <w:rFonts w:ascii="仿宋" w:hAnsi="仿宋" w:eastAsia="仿宋" w:cs="Times New Roman"/>
          <w:color w:val="000000"/>
          <w:kern w:val="0"/>
          <w:sz w:val="32"/>
          <w:szCs w:val="32"/>
        </w:rPr>
        <w:t>1</w:t>
      </w:r>
      <w:r>
        <w:rPr>
          <w:rFonts w:hint="eastAsia" w:ascii="仿宋" w:hAnsi="仿宋" w:eastAsia="仿宋" w:cs="宋体"/>
          <w:color w:val="000000"/>
          <w:kern w:val="0"/>
          <w:sz w:val="32"/>
          <w:szCs w:val="32"/>
        </w:rPr>
        <w:t>至</w:t>
      </w:r>
      <w:r>
        <w:rPr>
          <w:rFonts w:ascii="仿宋" w:hAnsi="仿宋" w:eastAsia="仿宋" w:cs="Times New Roman"/>
          <w:color w:val="000000"/>
          <w:kern w:val="0"/>
          <w:sz w:val="32"/>
          <w:szCs w:val="32"/>
        </w:rPr>
        <w:t>8</w:t>
      </w:r>
      <w:r>
        <w:rPr>
          <w:rFonts w:hint="eastAsia" w:ascii="仿宋" w:hAnsi="仿宋" w:eastAsia="仿宋" w:cs="宋体"/>
          <w:color w:val="000000"/>
          <w:kern w:val="0"/>
          <w:sz w:val="32"/>
          <w:szCs w:val="32"/>
        </w:rPr>
        <w:t>名按</w:t>
      </w:r>
      <w:r>
        <w:rPr>
          <w:rFonts w:ascii="仿宋" w:hAnsi="仿宋" w:eastAsia="仿宋" w:cs="Times New Roman"/>
          <w:color w:val="000000"/>
          <w:kern w:val="0"/>
          <w:sz w:val="32"/>
          <w:szCs w:val="32"/>
        </w:rPr>
        <w:t>16</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14</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12</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10</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8</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6</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4</w:t>
      </w:r>
      <w:r>
        <w:rPr>
          <w:rFonts w:hint="eastAsia" w:ascii="仿宋" w:hAnsi="仿宋" w:eastAsia="仿宋" w:cs="宋体"/>
          <w:color w:val="000000"/>
          <w:kern w:val="0"/>
          <w:sz w:val="32"/>
          <w:szCs w:val="32"/>
        </w:rPr>
        <w:t>、</w:t>
      </w:r>
      <w:r>
        <w:rPr>
          <w:rFonts w:ascii="仿宋" w:hAnsi="仿宋" w:eastAsia="仿宋" w:cs="Times New Roman"/>
          <w:color w:val="000000"/>
          <w:kern w:val="0"/>
          <w:sz w:val="32"/>
          <w:szCs w:val="32"/>
        </w:rPr>
        <w:t>2</w:t>
      </w:r>
      <w:r>
        <w:rPr>
          <w:rFonts w:hint="eastAsia" w:ascii="仿宋" w:hAnsi="仿宋" w:eastAsia="仿宋" w:cs="宋体"/>
          <w:color w:val="000000"/>
          <w:kern w:val="0"/>
          <w:sz w:val="32"/>
          <w:szCs w:val="32"/>
        </w:rPr>
        <w:t>计分。</w:t>
      </w:r>
    </w:p>
    <w:p>
      <w:pPr>
        <w:widowControl/>
        <w:ind w:firstLine="640" w:firstLineChars="200"/>
        <w:rPr>
          <w:rFonts w:ascii="仿宋" w:hAnsi="仿宋" w:eastAsia="仿宋" w:cs="宋体"/>
          <w:color w:val="000000"/>
          <w:kern w:val="0"/>
          <w:sz w:val="32"/>
          <w:szCs w:val="32"/>
        </w:rPr>
      </w:pPr>
      <w:r>
        <w:rPr>
          <w:rFonts w:ascii="仿宋" w:hAnsi="仿宋" w:eastAsia="仿宋" w:cs="Times New Roman"/>
          <w:color w:val="000000"/>
          <w:kern w:val="0"/>
          <w:sz w:val="32"/>
          <w:szCs w:val="32"/>
        </w:rPr>
        <w:t>3</w:t>
      </w:r>
      <w:r>
        <w:rPr>
          <w:rFonts w:hint="eastAsia" w:ascii="仿宋" w:hAnsi="仿宋" w:eastAsia="仿宋" w:cs="宋体"/>
          <w:color w:val="000000"/>
          <w:kern w:val="0"/>
          <w:sz w:val="32"/>
          <w:szCs w:val="32"/>
        </w:rPr>
        <w:t>.团体总分按每个参赛队的个人单项和接力项目得分相加，排列名次，团体总分得分相同</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以第一名多者名次列前</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再相同以第二名多者名次列前</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以此类推。</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十、报名与报到</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（一）网上报名本次比赛不接受个人报名。各队指定专人统一进行报名。请各参赛队报名时登录网站</w:t>
      </w:r>
      <w:r>
        <w:rPr>
          <w:rFonts w:ascii="仿宋" w:hAnsi="仿宋" w:eastAsia="仿宋" w:cs="Times New Roman"/>
          <w:color w:val="000000"/>
          <w:kern w:val="0"/>
          <w:sz w:val="32"/>
          <w:szCs w:val="32"/>
        </w:rPr>
        <w:t>http://www.yue716.com,</w:t>
      </w:r>
      <w:r>
        <w:rPr>
          <w:rFonts w:hint="eastAsia" w:ascii="仿宋" w:hAnsi="仿宋" w:eastAsia="仿宋" w:cs="宋体"/>
          <w:color w:val="000000"/>
          <w:kern w:val="0"/>
          <w:sz w:val="32"/>
          <w:szCs w:val="32"/>
        </w:rPr>
        <w:t>选择本次比赛对应的入口</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然后点击【去报名】进行报名（第一次使用</w:t>
      </w:r>
      <w:bookmarkStart w:id="7" w:name="_GoBack"/>
      <w:bookmarkEnd w:id="7"/>
      <w:r>
        <w:rPr>
          <w:rFonts w:hint="eastAsia" w:ascii="仿宋" w:hAnsi="仿宋" w:eastAsia="仿宋" w:cs="宋体"/>
          <w:color w:val="000000"/>
          <w:kern w:val="0"/>
          <w:sz w:val="32"/>
          <w:szCs w:val="32"/>
        </w:rPr>
        <w:t>本系统的代表队请先登录微信小程序“水马运动”</w:t>
      </w:r>
      <w:r>
        <w:rPr>
          <w:rFonts w:ascii="仿宋" w:hAnsi="仿宋" w:eastAsia="仿宋" w:cs="Times New Roman"/>
          <w:color w:val="000000"/>
          <w:kern w:val="0"/>
          <w:sz w:val="32"/>
          <w:szCs w:val="32"/>
        </w:rPr>
        <w:t>,</w:t>
      </w:r>
      <w:r>
        <w:rPr>
          <w:rFonts w:hint="eastAsia" w:ascii="仿宋" w:hAnsi="仿宋" w:eastAsia="仿宋" w:cs="宋体"/>
          <w:color w:val="000000"/>
          <w:kern w:val="0"/>
          <w:sz w:val="32"/>
          <w:szCs w:val="32"/>
        </w:rPr>
        <w:t>并用手机号码进行登录）；或在微信小程序“水马运动”中选择本次比赛对应入口，进行报名。报名流程可在网站中查看，过程中如有技术问题请在工作时间（周一至周五，上午</w:t>
      </w:r>
      <w:r>
        <w:rPr>
          <w:rFonts w:ascii="仿宋" w:hAnsi="仿宋" w:eastAsia="仿宋" w:cs="Times New Roman"/>
          <w:color w:val="000000"/>
          <w:kern w:val="0"/>
          <w:sz w:val="32"/>
          <w:szCs w:val="32"/>
        </w:rPr>
        <w:t>09:00-12:00</w:t>
      </w:r>
      <w:r>
        <w:rPr>
          <w:rFonts w:hint="eastAsia" w:ascii="仿宋" w:hAnsi="仿宋" w:eastAsia="仿宋" w:cs="宋体"/>
          <w:color w:val="000000"/>
          <w:kern w:val="0"/>
          <w:sz w:val="32"/>
          <w:szCs w:val="32"/>
        </w:rPr>
        <w:t>，下午</w:t>
      </w:r>
      <w:r>
        <w:rPr>
          <w:rFonts w:ascii="仿宋" w:hAnsi="仿宋" w:eastAsia="仿宋" w:cs="Times New Roman"/>
          <w:color w:val="000000"/>
          <w:kern w:val="0"/>
          <w:sz w:val="32"/>
          <w:szCs w:val="32"/>
        </w:rPr>
        <w:t>14:00-17:30</w:t>
      </w:r>
      <w:r>
        <w:rPr>
          <w:rFonts w:hint="eastAsia" w:ascii="仿宋" w:hAnsi="仿宋" w:eastAsia="仿宋" w:cs="宋体"/>
          <w:color w:val="000000"/>
          <w:kern w:val="0"/>
          <w:sz w:val="32"/>
          <w:szCs w:val="32"/>
        </w:rPr>
        <w:t>）拨打技术咨询电话：</w:t>
      </w:r>
      <w:r>
        <w:rPr>
          <w:rFonts w:ascii="仿宋" w:hAnsi="仿宋" w:eastAsia="仿宋" w:cs="Times New Roman"/>
          <w:color w:val="000000"/>
          <w:kern w:val="0"/>
          <w:sz w:val="32"/>
          <w:szCs w:val="32"/>
        </w:rPr>
        <w:t>0531-81602556</w:t>
      </w:r>
      <w:r>
        <w:rPr>
          <w:rFonts w:hint="eastAsia" w:ascii="仿宋" w:hAnsi="仿宋" w:eastAsia="仿宋" w:cs="宋体"/>
          <w:color w:val="000000"/>
          <w:kern w:val="0"/>
          <w:sz w:val="32"/>
          <w:szCs w:val="32"/>
        </w:rPr>
        <w:t>。逾期或不按规定报名者，不予安排参赛。请参赛队在10月10日前完成网上报名。</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（二）各参赛单位可报名领队1人，教练员按运动员人数，按照1：10配备，运动员人数不限。</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请各参赛队于报名截止日期前（以当地邮戳为准），在网上报名显示成功后，用电脑打印出报名表并加盖公章，邮寄至承办单位：长春市全民健身活动中心马菲菲收，并发至报名邮箱：496681039@qq.com（邮件主题：代表队名称+2025年长春市青少年游泳分龄赛）。</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（四）逾期报名不予安排比赛，如网上报名和邮寄报名表出现不一致时，以报名成功后打印出并加盖公章的报名表为准。</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（五）报名截止后，若因个人原因不能参加比赛，则该俱乐部（队）不可替补其他参赛人。</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anchor distT="0" distB="0" distL="114300" distR="114300" simplePos="0" relativeHeight="251661312" behindDoc="0" locked="0" layoutInCell="1" allowOverlap="1">
            <wp:simplePos x="0" y="0"/>
            <wp:positionH relativeFrom="column">
              <wp:posOffset>3806825</wp:posOffset>
            </wp:positionH>
            <wp:positionV relativeFrom="paragraph">
              <wp:posOffset>60960</wp:posOffset>
            </wp:positionV>
            <wp:extent cx="1660525" cy="1584960"/>
            <wp:effectExtent l="19050" t="0" r="0" b="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cstate="print"/>
                    <a:srcRect/>
                    <a:stretch>
                      <a:fillRect/>
                    </a:stretch>
                  </pic:blipFill>
                  <pic:spPr>
                    <a:xfrm>
                      <a:off x="0" y="0"/>
                      <a:ext cx="1660525" cy="1584960"/>
                    </a:xfrm>
                    <a:prstGeom prst="rect">
                      <a:avLst/>
                    </a:prstGeom>
                    <a:noFill/>
                    <a:ln w="9525">
                      <a:noFill/>
                      <a:miter lim="800000"/>
                      <a:headEnd/>
                      <a:tailEnd/>
                    </a:ln>
                  </pic:spPr>
                </pic:pic>
              </a:graphicData>
            </a:graphic>
          </wp:anchor>
        </w:drawing>
      </w:r>
      <w:r>
        <w:rPr>
          <w:rFonts w:hint="eastAsia" w:ascii="仿宋" w:hAnsi="仿宋" w:eastAsia="仿宋" w:cs="宋体"/>
          <w:color w:val="000000"/>
          <w:kern w:val="0"/>
          <w:sz w:val="32"/>
          <w:szCs w:val="32"/>
        </w:rPr>
        <w:drawing>
          <wp:anchor distT="0" distB="0" distL="114300" distR="114300" simplePos="0" relativeHeight="251659264" behindDoc="1" locked="0" layoutInCell="1" allowOverlap="1">
            <wp:simplePos x="0" y="0"/>
            <wp:positionH relativeFrom="column">
              <wp:posOffset>3805555</wp:posOffset>
            </wp:positionH>
            <wp:positionV relativeFrom="paragraph">
              <wp:posOffset>113665</wp:posOffset>
            </wp:positionV>
            <wp:extent cx="1657985" cy="1339215"/>
            <wp:effectExtent l="19050" t="0" r="0" b="0"/>
            <wp:wrapTight wrapText="bothSides">
              <wp:wrapPolygon>
                <wp:start x="-248" y="0"/>
                <wp:lineTo x="-248" y="21201"/>
                <wp:lineTo x="21592" y="21201"/>
                <wp:lineTo x="21592" y="0"/>
                <wp:lineTo x="-248" y="0"/>
              </wp:wrapPolygon>
            </wp:wrapTight>
            <wp:docPr id="8" name="图片 2" descr="二维码.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descr="二维码.png"/>
                    <pic:cNvPicPr>
                      <a:picLocks noChangeAspect="true"/>
                    </pic:cNvPicPr>
                  </pic:nvPicPr>
                  <pic:blipFill>
                    <a:blip r:embed="rId6" cstate="print"/>
                    <a:stretch>
                      <a:fillRect/>
                    </a:stretch>
                  </pic:blipFill>
                  <pic:spPr>
                    <a:xfrm>
                      <a:off x="0" y="0"/>
                      <a:ext cx="1657985" cy="1339215"/>
                    </a:xfrm>
                    <a:prstGeom prst="rect">
                      <a:avLst/>
                    </a:prstGeom>
                  </pic:spPr>
                </pic:pic>
              </a:graphicData>
            </a:graphic>
          </wp:anchor>
        </w:drawing>
      </w:r>
      <w:r>
        <w:rPr>
          <w:rFonts w:hint="eastAsia" w:ascii="仿宋" w:hAnsi="仿宋" w:eastAsia="仿宋" w:cs="宋体"/>
          <w:color w:val="000000"/>
          <w:kern w:val="0"/>
          <w:sz w:val="32"/>
          <w:szCs w:val="32"/>
        </w:rPr>
        <w:t>各参赛单位领队使用微信“扫一扫”功能扫描右侧二维码即可进入比赛专用群。每个参赛单位只允许一人进入，进群后将自己昵称改成参赛单位名称+联系方式，群内会及时发布比赛相关信息。</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（六）请参赛队指定专人于10月24日</w:t>
      </w:r>
      <w:r>
        <w:rPr>
          <w:rFonts w:hint="eastAsia" w:ascii="仿宋" w:hAnsi="仿宋" w:eastAsia="仿宋" w:cs="Times New Roman"/>
          <w:color w:val="000000"/>
          <w:kern w:val="0"/>
          <w:sz w:val="32"/>
          <w:szCs w:val="32"/>
        </w:rPr>
        <w:t>9</w:t>
      </w:r>
      <w:r>
        <w:rPr>
          <w:rFonts w:hint="eastAsia" w:ascii="仿宋" w:hAnsi="仿宋" w:eastAsia="仿宋" w:cs="宋体"/>
          <w:color w:val="000000"/>
          <w:kern w:val="0"/>
          <w:sz w:val="32"/>
          <w:szCs w:val="32"/>
        </w:rPr>
        <w:t>时，参加组委会和裁判、领队和教练员技术会议，地点：长春市全民健身活动中心一楼大数据中心。各参赛队需提供参赛运动员近三个月内在二级以上医疗机构健康检查体检报告书（内含：本人照片、心电图、血压数据并加盖医疗机构公章）和《自愿参加比赛责任书》。</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十一、仲裁与裁判</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仲裁、裁判长由长春市体育局指派，其他裁判员由承办单位选派。</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十二、其他</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（一）大会期间提供基础医疗服务，所需费用自理。</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（二）参赛人员的交通、食宿等自理。</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十三、</w:t>
      </w:r>
      <w:r>
        <w:rPr>
          <w:rFonts w:ascii="黑体" w:hAnsi="黑体" w:eastAsia="黑体" w:cs="宋体"/>
          <w:color w:val="000000"/>
          <w:kern w:val="0"/>
          <w:sz w:val="32"/>
          <w:szCs w:val="32"/>
        </w:rPr>
        <w:t>本竞赛规程最终解释权归</w:t>
      </w:r>
      <w:r>
        <w:rPr>
          <w:rFonts w:hint="eastAsia" w:ascii="黑体" w:hAnsi="黑体" w:eastAsia="黑体" w:cs="宋体"/>
          <w:color w:val="000000"/>
          <w:kern w:val="0"/>
          <w:sz w:val="32"/>
          <w:szCs w:val="32"/>
        </w:rPr>
        <w:t>长春市体育局</w:t>
      </w:r>
      <w:r>
        <w:rPr>
          <w:rFonts w:ascii="黑体" w:hAnsi="黑体" w:eastAsia="黑体" w:cs="宋体"/>
          <w:color w:val="000000"/>
          <w:kern w:val="0"/>
          <w:sz w:val="32"/>
          <w:szCs w:val="32"/>
        </w:rPr>
        <w:t>。</w:t>
      </w:r>
    </w:p>
    <w:p>
      <w:pPr>
        <w:widowControl/>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十四、未尽事宜,另行通知。</w:t>
      </w:r>
    </w:p>
    <w:p>
      <w:pPr>
        <w:widowControl/>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p>
    <w:p>
      <w:pPr>
        <w:widowControl/>
        <w:spacing w:before="100" w:beforeAutospacing="1" w:after="100" w:afterAutospacing="1"/>
        <w:jc w:val="left"/>
        <w:rPr>
          <w:rFonts w:ascii="宋体" w:hAnsi="宋体" w:eastAsia="宋体" w:cs="宋体"/>
          <w:b/>
          <w:bCs/>
          <w:kern w:val="0"/>
          <w:sz w:val="24"/>
          <w:szCs w:val="24"/>
        </w:rPr>
      </w:pPr>
    </w:p>
    <w:p>
      <w:pPr>
        <w:widowControl/>
        <w:spacing w:before="100" w:beforeAutospacing="1" w:after="100" w:afterAutospacing="1"/>
        <w:jc w:val="left"/>
        <w:rPr>
          <w:rFonts w:ascii="宋体" w:hAnsi="宋体" w:eastAsia="宋体" w:cs="宋体"/>
          <w:b/>
          <w:bCs/>
          <w:kern w:val="0"/>
          <w:sz w:val="24"/>
          <w:szCs w:val="24"/>
        </w:rPr>
      </w:pPr>
    </w:p>
    <w:p>
      <w:pPr>
        <w:rPr>
          <w:rFonts w:ascii="黑体" w:hAnsi="黑体" w:eastAsia="黑体"/>
          <w:sz w:val="32"/>
          <w:szCs w:val="32"/>
        </w:rPr>
      </w:pPr>
      <w:r>
        <w:rPr>
          <w:rFonts w:hint="eastAsia" w:ascii="黑体" w:hAnsi="黑体" w:eastAsia="黑体"/>
          <w:sz w:val="32"/>
          <w:szCs w:val="32"/>
        </w:rPr>
        <w:t>附件1</w:t>
      </w:r>
    </w:p>
    <w:p>
      <w:pPr>
        <w:jc w:val="center"/>
        <w:rPr>
          <w:rFonts w:ascii="黑体" w:hAnsi="黑体" w:eastAsia="黑体"/>
          <w:sz w:val="44"/>
          <w:szCs w:val="44"/>
        </w:rPr>
      </w:pPr>
      <w:r>
        <w:rPr>
          <w:rFonts w:ascii="黑体" w:hAnsi="黑体" w:eastAsia="黑体"/>
          <w:sz w:val="44"/>
          <w:szCs w:val="44"/>
        </w:rPr>
        <w:t>自愿参</w:t>
      </w:r>
      <w:r>
        <w:rPr>
          <w:rFonts w:hint="eastAsia" w:ascii="黑体" w:hAnsi="黑体" w:eastAsia="黑体"/>
          <w:sz w:val="44"/>
          <w:szCs w:val="44"/>
        </w:rPr>
        <w:t>加比</w:t>
      </w:r>
      <w:r>
        <w:rPr>
          <w:rFonts w:ascii="黑体" w:hAnsi="黑体" w:eastAsia="黑体"/>
          <w:sz w:val="44"/>
          <w:szCs w:val="44"/>
        </w:rPr>
        <w:t>赛责任书</w:t>
      </w:r>
    </w:p>
    <w:p>
      <w:pPr>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一、本人子/女是自愿报名参加2025年长春市青少年游泳分龄赛并签署本责任书。</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本人包括参赛子</w:t>
      </w:r>
      <w:r>
        <w:rPr>
          <w:rFonts w:hint="eastAsia" w:ascii="仿宋" w:hAnsi="仿宋" w:eastAsia="仿宋"/>
          <w:sz w:val="32"/>
          <w:szCs w:val="32"/>
        </w:rPr>
        <w:t>/</w:t>
      </w:r>
      <w:r>
        <w:rPr>
          <w:rFonts w:ascii="仿宋" w:hAnsi="仿宋" w:eastAsia="仿宋"/>
          <w:sz w:val="32"/>
          <w:szCs w:val="32"/>
        </w:rPr>
        <w:t>女已全面了解并同意遵守大会所制订的各项竞赛规程</w:t>
      </w:r>
      <w:r>
        <w:rPr>
          <w:rFonts w:hint="eastAsia" w:ascii="仿宋" w:hAnsi="仿宋" w:eastAsia="仿宋"/>
          <w:sz w:val="32"/>
          <w:szCs w:val="32"/>
        </w:rPr>
        <w:t>、</w:t>
      </w:r>
      <w:r>
        <w:rPr>
          <w:rFonts w:ascii="仿宋" w:hAnsi="仿宋" w:eastAsia="仿宋"/>
          <w:sz w:val="32"/>
          <w:szCs w:val="32"/>
        </w:rPr>
        <w:t>规则</w:t>
      </w:r>
      <w:r>
        <w:rPr>
          <w:rFonts w:hint="eastAsia" w:ascii="仿宋" w:hAnsi="仿宋" w:eastAsia="仿宋"/>
          <w:sz w:val="32"/>
          <w:szCs w:val="32"/>
        </w:rPr>
        <w:t>、</w:t>
      </w:r>
      <w:r>
        <w:rPr>
          <w:rFonts w:ascii="仿宋" w:hAnsi="仿宋" w:eastAsia="仿宋"/>
          <w:sz w:val="32"/>
          <w:szCs w:val="32"/>
        </w:rPr>
        <w:t>要求及采取的安全措施</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三、大赛组委会将为参赛选手统一购买“人身意外伤害保险”。本人已完全了解参赛子/女的身体状况，确认其身体健康良好，具备参赛条件，并已为参赛做好充分准备，并自愿承担相应风险。</w:t>
      </w:r>
    </w:p>
    <w:p>
      <w:pPr>
        <w:ind w:firstLine="640" w:firstLineChars="200"/>
        <w:rPr>
          <w:rFonts w:ascii="仿宋" w:hAnsi="仿宋" w:eastAsia="仿宋"/>
          <w:sz w:val="32"/>
          <w:szCs w:val="32"/>
        </w:rPr>
      </w:pPr>
      <w:r>
        <w:rPr>
          <w:rFonts w:hint="eastAsia" w:ascii="仿宋" w:hAnsi="仿宋" w:eastAsia="仿宋"/>
          <w:sz w:val="32"/>
          <w:szCs w:val="32"/>
        </w:rPr>
        <w:t>四、本人包括参赛子/女已充分了解本次比赛可能出现的风险，且已准备必要的防范措施，参赛子/女将以对自己安全负责的态度参赛。</w:t>
      </w:r>
    </w:p>
    <w:p>
      <w:pPr>
        <w:ind w:firstLine="640" w:firstLineChars="200"/>
        <w:rPr>
          <w:rFonts w:ascii="仿宋" w:hAnsi="仿宋" w:eastAsia="仿宋"/>
          <w:sz w:val="32"/>
          <w:szCs w:val="32"/>
        </w:rPr>
      </w:pPr>
      <w:r>
        <w:rPr>
          <w:rFonts w:hint="eastAsia" w:ascii="仿宋" w:hAnsi="仿宋" w:eastAsia="仿宋"/>
          <w:sz w:val="32"/>
          <w:szCs w:val="32"/>
        </w:rPr>
        <w:t>五、本人的参赛子/女愿意承担比赛期间发生的自身意外风险责任，且同意对于非大会原因造成的伤害等任何形式的损失，大会不承担任何形式的赔偿。</w:t>
      </w:r>
      <w:r>
        <w:rPr>
          <w:rFonts w:hint="eastAsia" w:ascii="仿宋" w:hAnsi="仿宋" w:eastAsia="仿宋" w:cs="Times New Roman"/>
          <w:sz w:val="32"/>
          <w:szCs w:val="32"/>
        </w:rPr>
        <w:t>承诺在比赛期间尊重和遵守比赛相关规则和规定，公平竞赛，声明在比赛期间出现的意外伤害、死亡及物品丢失等突发情况的，主办单位，承办单位和其他参赛人员免责。</w:t>
      </w:r>
    </w:p>
    <w:p>
      <w:pPr>
        <w:ind w:firstLine="640" w:firstLineChars="200"/>
        <w:rPr>
          <w:rFonts w:ascii="仿宋" w:hAnsi="仿宋" w:eastAsia="仿宋"/>
          <w:sz w:val="32"/>
          <w:szCs w:val="32"/>
        </w:rPr>
      </w:pPr>
      <w:r>
        <w:rPr>
          <w:rFonts w:hint="eastAsia" w:ascii="仿宋" w:hAnsi="仿宋" w:eastAsia="仿宋"/>
          <w:sz w:val="32"/>
          <w:szCs w:val="32"/>
        </w:rPr>
        <w:t>六、本人参赛子/女同意接受大会在比赛期间提供的现场急救性质的医务治疗，但在离开现场后，在医院救治等发生的相关费用由本人负担。</w:t>
      </w:r>
    </w:p>
    <w:p>
      <w:pPr>
        <w:ind w:firstLine="640" w:firstLineChars="200"/>
        <w:rPr>
          <w:rFonts w:ascii="仿宋" w:hAnsi="仿宋" w:eastAsia="仿宋"/>
          <w:sz w:val="32"/>
          <w:szCs w:val="32"/>
        </w:rPr>
      </w:pPr>
      <w:r>
        <w:rPr>
          <w:rFonts w:hint="eastAsia" w:ascii="仿宋" w:hAnsi="仿宋" w:eastAsia="仿宋"/>
          <w:sz w:val="32"/>
          <w:szCs w:val="32"/>
        </w:rPr>
        <w:t>七、本人参赛子/女承诺以自己的名义参赛，决不冒名顶替，否则自愿承担全部法律责任。</w:t>
      </w:r>
    </w:p>
    <w:p>
      <w:pPr>
        <w:ind w:firstLine="640" w:firstLineChars="200"/>
        <w:rPr>
          <w:rFonts w:ascii="仿宋" w:hAnsi="仿宋" w:eastAsia="仿宋"/>
          <w:sz w:val="32"/>
          <w:szCs w:val="32"/>
        </w:rPr>
      </w:pPr>
      <w:r>
        <w:rPr>
          <w:rFonts w:hint="eastAsia" w:ascii="仿宋" w:hAnsi="仿宋" w:eastAsia="仿宋"/>
          <w:sz w:val="32"/>
          <w:szCs w:val="32"/>
        </w:rPr>
        <w:t>八、本人及参赛子/女已认真阅读并全面理解以上内容，且对上述所有内容予以确认并承担相应的法律责任。</w:t>
      </w:r>
    </w:p>
    <w:p>
      <w:pPr>
        <w:spacing w:beforeLines="50"/>
        <w:rPr>
          <w:rFonts w:ascii="仿宋" w:hAnsi="仿宋" w:eastAsia="仿宋"/>
          <w:sz w:val="32"/>
          <w:szCs w:val="32"/>
        </w:rPr>
      </w:pPr>
      <w:r>
        <w:rPr>
          <w:rFonts w:hint="eastAsia" w:ascii="仿宋" w:hAnsi="仿宋" w:eastAsia="仿宋"/>
          <w:sz w:val="32"/>
          <w:szCs w:val="32"/>
        </w:rPr>
        <w:t>参赛项目：________________</w:t>
      </w:r>
    </w:p>
    <w:p>
      <w:pPr>
        <w:spacing w:beforeLines="50"/>
        <w:rPr>
          <w:rFonts w:ascii="仿宋" w:hAnsi="仿宋" w:eastAsia="仿宋"/>
          <w:sz w:val="32"/>
          <w:szCs w:val="32"/>
        </w:rPr>
      </w:pPr>
      <w:r>
        <w:rPr>
          <w:rFonts w:hint="eastAsia" w:ascii="仿宋" w:hAnsi="仿宋" w:eastAsia="仿宋"/>
          <w:sz w:val="32"/>
          <w:szCs w:val="32"/>
        </w:rPr>
        <w:t>参赛单位：________________</w:t>
      </w:r>
    </w:p>
    <w:p>
      <w:pPr>
        <w:spacing w:beforeLines="50"/>
        <w:rPr>
          <w:rFonts w:ascii="仿宋" w:hAnsi="仿宋" w:eastAsia="仿宋"/>
          <w:sz w:val="32"/>
          <w:szCs w:val="32"/>
        </w:rPr>
      </w:pPr>
      <w:r>
        <w:rPr>
          <w:rFonts w:hint="eastAsia" w:ascii="仿宋" w:hAnsi="仿宋" w:eastAsia="仿宋"/>
          <w:sz w:val="32"/>
          <w:szCs w:val="32"/>
        </w:rPr>
        <w:t>领队签名：________________</w:t>
      </w:r>
    </w:p>
    <w:p>
      <w:pPr>
        <w:spacing w:beforeLines="50"/>
        <w:rPr>
          <w:rFonts w:ascii="仿宋" w:hAnsi="仿宋" w:eastAsia="仿宋"/>
          <w:sz w:val="32"/>
          <w:szCs w:val="32"/>
        </w:rPr>
      </w:pPr>
      <w:r>
        <w:rPr>
          <w:rFonts w:hint="eastAsia" w:ascii="仿宋" w:hAnsi="仿宋" w:eastAsia="仿宋"/>
          <w:sz w:val="32"/>
          <w:szCs w:val="32"/>
        </w:rPr>
        <w:t>教练员签名：_______</w:t>
      </w:r>
      <w:bookmarkStart w:id="5" w:name="OLE_LINK2"/>
      <w:bookmarkStart w:id="6" w:name="OLE_LINK1"/>
      <w:r>
        <w:rPr>
          <w:rFonts w:hint="eastAsia" w:ascii="仿宋" w:hAnsi="仿宋" w:eastAsia="仿宋"/>
          <w:sz w:val="32"/>
          <w:szCs w:val="32"/>
        </w:rPr>
        <w:t>_</w:t>
      </w:r>
      <w:bookmarkEnd w:id="5"/>
      <w:bookmarkEnd w:id="6"/>
      <w:r>
        <w:rPr>
          <w:rFonts w:hint="eastAsia" w:ascii="仿宋" w:hAnsi="仿宋" w:eastAsia="仿宋"/>
          <w:sz w:val="32"/>
          <w:szCs w:val="32"/>
        </w:rPr>
        <w:t>_______</w:t>
      </w:r>
    </w:p>
    <w:p>
      <w:pPr>
        <w:spacing w:beforeLines="50"/>
        <w:rPr>
          <w:rFonts w:ascii="仿宋" w:hAnsi="仿宋" w:eastAsia="仿宋"/>
          <w:sz w:val="32"/>
          <w:szCs w:val="32"/>
        </w:rPr>
      </w:pPr>
      <w:r>
        <w:rPr>
          <w:rFonts w:hint="eastAsia" w:ascii="仿宋" w:hAnsi="仿宋" w:eastAsia="仿宋"/>
          <w:sz w:val="32"/>
          <w:szCs w:val="32"/>
        </w:rPr>
        <w:t>运动员姓名：__________________</w:t>
      </w:r>
    </w:p>
    <w:p>
      <w:pPr>
        <w:spacing w:beforeLines="50"/>
        <w:rPr>
          <w:rFonts w:ascii="仿宋" w:hAnsi="仿宋" w:eastAsia="仿宋"/>
          <w:sz w:val="32"/>
          <w:szCs w:val="32"/>
        </w:rPr>
      </w:pPr>
      <w:r>
        <w:rPr>
          <w:rFonts w:hint="eastAsia" w:ascii="仿宋" w:hAnsi="仿宋" w:eastAsia="仿宋"/>
          <w:sz w:val="32"/>
          <w:szCs w:val="32"/>
        </w:rPr>
        <w:t>运动员家长（监护人）签名：________________</w:t>
      </w:r>
    </w:p>
    <w:p>
      <w:pPr>
        <w:spacing w:beforeLines="50"/>
        <w:rPr>
          <w:rFonts w:ascii="仿宋" w:hAnsi="仿宋" w:eastAsia="仿宋"/>
          <w:sz w:val="32"/>
          <w:szCs w:val="32"/>
        </w:rPr>
      </w:pPr>
      <w:r>
        <w:rPr>
          <w:rFonts w:hint="eastAsia" w:ascii="仿宋" w:hAnsi="仿宋" w:eastAsia="仿宋"/>
          <w:sz w:val="32"/>
          <w:szCs w:val="32"/>
        </w:rPr>
        <w:t>运动员家长（监护人）联系电话：________________</w:t>
      </w:r>
    </w:p>
    <w:p>
      <w:pPr>
        <w:spacing w:beforeLines="50"/>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2025年9月24日</w:t>
      </w:r>
    </w:p>
    <w:p>
      <w:pPr>
        <w:rPr>
          <w:rFonts w:ascii="黑体" w:hAnsi="黑体" w:eastAsia="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55732"/>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53158"/>
    <w:multiLevelType w:val="multilevel"/>
    <w:tmpl w:val="0D553158"/>
    <w:lvl w:ilvl="0" w:tentative="0">
      <w:start w:val="1"/>
      <w:numFmt w:val="japaneseCounting"/>
      <w:pStyle w:val="39"/>
      <w:lvlText w:val="%1、"/>
      <w:lvlJc w:val="left"/>
      <w:pPr>
        <w:ind w:left="3272" w:hanging="720"/>
      </w:pPr>
      <w:rPr>
        <w:rFonts w:hint="default"/>
      </w:rPr>
    </w:lvl>
    <w:lvl w:ilvl="1" w:tentative="0">
      <w:start w:val="1"/>
      <w:numFmt w:val="lowerLetter"/>
      <w:lvlText w:val="%2)"/>
      <w:lvlJc w:val="left"/>
      <w:pPr>
        <w:ind w:left="3432" w:hanging="440"/>
      </w:pPr>
    </w:lvl>
    <w:lvl w:ilvl="2" w:tentative="0">
      <w:start w:val="1"/>
      <w:numFmt w:val="lowerRoman"/>
      <w:lvlText w:val="%3."/>
      <w:lvlJc w:val="right"/>
      <w:pPr>
        <w:ind w:left="3872" w:hanging="440"/>
      </w:pPr>
    </w:lvl>
    <w:lvl w:ilvl="3" w:tentative="0">
      <w:start w:val="1"/>
      <w:numFmt w:val="decimal"/>
      <w:lvlText w:val="%4."/>
      <w:lvlJc w:val="left"/>
      <w:pPr>
        <w:ind w:left="4312" w:hanging="440"/>
      </w:pPr>
    </w:lvl>
    <w:lvl w:ilvl="4" w:tentative="0">
      <w:start w:val="1"/>
      <w:numFmt w:val="lowerLetter"/>
      <w:lvlText w:val="%5)"/>
      <w:lvlJc w:val="left"/>
      <w:pPr>
        <w:ind w:left="4752" w:hanging="440"/>
      </w:pPr>
    </w:lvl>
    <w:lvl w:ilvl="5" w:tentative="0">
      <w:start w:val="1"/>
      <w:numFmt w:val="lowerRoman"/>
      <w:lvlText w:val="%6."/>
      <w:lvlJc w:val="right"/>
      <w:pPr>
        <w:ind w:left="5192" w:hanging="440"/>
      </w:pPr>
    </w:lvl>
    <w:lvl w:ilvl="6" w:tentative="0">
      <w:start w:val="1"/>
      <w:numFmt w:val="decimal"/>
      <w:lvlText w:val="%7."/>
      <w:lvlJc w:val="left"/>
      <w:pPr>
        <w:ind w:left="5632" w:hanging="440"/>
      </w:pPr>
    </w:lvl>
    <w:lvl w:ilvl="7" w:tentative="0">
      <w:start w:val="1"/>
      <w:numFmt w:val="lowerLetter"/>
      <w:lvlText w:val="%8)"/>
      <w:lvlJc w:val="left"/>
      <w:pPr>
        <w:ind w:left="6072" w:hanging="440"/>
      </w:pPr>
    </w:lvl>
    <w:lvl w:ilvl="8" w:tentative="0">
      <w:start w:val="1"/>
      <w:numFmt w:val="lowerRoman"/>
      <w:lvlText w:val="%9."/>
      <w:lvlJc w:val="right"/>
      <w:pPr>
        <w:ind w:left="651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05F"/>
    <w:rsid w:val="0000026B"/>
    <w:rsid w:val="00017B1B"/>
    <w:rsid w:val="00042161"/>
    <w:rsid w:val="00050662"/>
    <w:rsid w:val="00063005"/>
    <w:rsid w:val="000717F8"/>
    <w:rsid w:val="000C0446"/>
    <w:rsid w:val="000C24DE"/>
    <w:rsid w:val="000C2EF7"/>
    <w:rsid w:val="000C300B"/>
    <w:rsid w:val="000E1BC5"/>
    <w:rsid w:val="0010680E"/>
    <w:rsid w:val="00126741"/>
    <w:rsid w:val="001861AA"/>
    <w:rsid w:val="001B1880"/>
    <w:rsid w:val="001D0EED"/>
    <w:rsid w:val="001D3F9A"/>
    <w:rsid w:val="00207FDE"/>
    <w:rsid w:val="00214FA1"/>
    <w:rsid w:val="00244766"/>
    <w:rsid w:val="00246B01"/>
    <w:rsid w:val="00273CFD"/>
    <w:rsid w:val="002C3F4E"/>
    <w:rsid w:val="002D57F3"/>
    <w:rsid w:val="002E5953"/>
    <w:rsid w:val="00331605"/>
    <w:rsid w:val="00354CC1"/>
    <w:rsid w:val="003C371E"/>
    <w:rsid w:val="003E205E"/>
    <w:rsid w:val="00450CF9"/>
    <w:rsid w:val="004E3257"/>
    <w:rsid w:val="00522962"/>
    <w:rsid w:val="005262D3"/>
    <w:rsid w:val="00536642"/>
    <w:rsid w:val="0055455D"/>
    <w:rsid w:val="005A5544"/>
    <w:rsid w:val="005A7711"/>
    <w:rsid w:val="006007A9"/>
    <w:rsid w:val="0061742F"/>
    <w:rsid w:val="00657F3C"/>
    <w:rsid w:val="00670AD3"/>
    <w:rsid w:val="00694CAE"/>
    <w:rsid w:val="006F17A9"/>
    <w:rsid w:val="006F64C8"/>
    <w:rsid w:val="00701158"/>
    <w:rsid w:val="0074427D"/>
    <w:rsid w:val="007C6D52"/>
    <w:rsid w:val="007E5676"/>
    <w:rsid w:val="0080023E"/>
    <w:rsid w:val="008107F1"/>
    <w:rsid w:val="00842F74"/>
    <w:rsid w:val="00847588"/>
    <w:rsid w:val="00861E94"/>
    <w:rsid w:val="008A6E60"/>
    <w:rsid w:val="009974C4"/>
    <w:rsid w:val="009C526C"/>
    <w:rsid w:val="00A04961"/>
    <w:rsid w:val="00A11FFA"/>
    <w:rsid w:val="00A45256"/>
    <w:rsid w:val="00A535A4"/>
    <w:rsid w:val="00A635BD"/>
    <w:rsid w:val="00A6628E"/>
    <w:rsid w:val="00A671C3"/>
    <w:rsid w:val="00A77A4A"/>
    <w:rsid w:val="00A85BD2"/>
    <w:rsid w:val="00A8753B"/>
    <w:rsid w:val="00AE4D38"/>
    <w:rsid w:val="00B1075E"/>
    <w:rsid w:val="00B139D0"/>
    <w:rsid w:val="00B34394"/>
    <w:rsid w:val="00B45988"/>
    <w:rsid w:val="00B53FA1"/>
    <w:rsid w:val="00B724CA"/>
    <w:rsid w:val="00BA0FC9"/>
    <w:rsid w:val="00BB1235"/>
    <w:rsid w:val="00BB4299"/>
    <w:rsid w:val="00BB44CF"/>
    <w:rsid w:val="00BB6C8D"/>
    <w:rsid w:val="00C052A4"/>
    <w:rsid w:val="00C05806"/>
    <w:rsid w:val="00C11BC3"/>
    <w:rsid w:val="00C421E3"/>
    <w:rsid w:val="00C46CAD"/>
    <w:rsid w:val="00C54A9F"/>
    <w:rsid w:val="00C6414D"/>
    <w:rsid w:val="00C678A4"/>
    <w:rsid w:val="00C75CED"/>
    <w:rsid w:val="00C85DA3"/>
    <w:rsid w:val="00C94168"/>
    <w:rsid w:val="00CD394F"/>
    <w:rsid w:val="00CE4B76"/>
    <w:rsid w:val="00CF19A8"/>
    <w:rsid w:val="00D5451A"/>
    <w:rsid w:val="00D5560C"/>
    <w:rsid w:val="00D74627"/>
    <w:rsid w:val="00D862EA"/>
    <w:rsid w:val="00E102CD"/>
    <w:rsid w:val="00E45AA6"/>
    <w:rsid w:val="00E53506"/>
    <w:rsid w:val="00E71F29"/>
    <w:rsid w:val="00E9498A"/>
    <w:rsid w:val="00EB6E26"/>
    <w:rsid w:val="00EC70CE"/>
    <w:rsid w:val="00ED305F"/>
    <w:rsid w:val="00ED61BF"/>
    <w:rsid w:val="00EE1403"/>
    <w:rsid w:val="00EF21DC"/>
    <w:rsid w:val="00F41C1F"/>
    <w:rsid w:val="00F7627F"/>
    <w:rsid w:val="00F867C1"/>
    <w:rsid w:val="00FF7662"/>
    <w:rsid w:val="EFF71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5"/>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85858" w:themeColor="text1" w:themeTint="A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6"/>
    <w:semiHidden/>
    <w:unhideWhenUsed/>
    <w:qFormat/>
    <w:uiPriority w:val="99"/>
    <w:pPr>
      <w:ind w:left="100" w:leftChars="2500"/>
    </w:pPr>
  </w:style>
  <w:style w:type="paragraph" w:styleId="12">
    <w:name w:val="footer"/>
    <w:basedOn w:val="1"/>
    <w:link w:val="46"/>
    <w:unhideWhenUsed/>
    <w:qFormat/>
    <w:uiPriority w:val="99"/>
    <w:pPr>
      <w:tabs>
        <w:tab w:val="center" w:pos="4153"/>
        <w:tab w:val="right" w:pos="8306"/>
      </w:tabs>
      <w:snapToGrid w:val="0"/>
      <w:jc w:val="left"/>
    </w:pPr>
    <w:rPr>
      <w:sz w:val="18"/>
      <w:szCs w:val="18"/>
    </w:rPr>
  </w:style>
  <w:style w:type="paragraph" w:styleId="13">
    <w:name w:val="header"/>
    <w:basedOn w:val="1"/>
    <w:link w:val="4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Char"/>
    <w:basedOn w:val="17"/>
    <w:link w:val="2"/>
    <w:qFormat/>
    <w:uiPriority w:val="9"/>
    <w:rPr>
      <w:rFonts w:asciiTheme="majorHAnsi" w:hAnsiTheme="majorHAnsi" w:eastAsiaTheme="majorEastAsia" w:cstheme="majorBidi"/>
      <w:color w:val="0F4761" w:themeColor="accent1" w:themeShade="BF"/>
      <w:sz w:val="48"/>
      <w:szCs w:val="48"/>
    </w:rPr>
  </w:style>
  <w:style w:type="character" w:customStyle="1" w:styleId="19">
    <w:name w:val="标题 2 Char"/>
    <w:basedOn w:val="17"/>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20">
    <w:name w:val="标题 3 Char"/>
    <w:basedOn w:val="17"/>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21">
    <w:name w:val="标题 4 Char"/>
    <w:basedOn w:val="17"/>
    <w:link w:val="5"/>
    <w:semiHidden/>
    <w:qFormat/>
    <w:uiPriority w:val="9"/>
    <w:rPr>
      <w:rFonts w:cstheme="majorBidi"/>
      <w:color w:val="0F4761" w:themeColor="accent1" w:themeShade="BF"/>
      <w:sz w:val="28"/>
      <w:szCs w:val="28"/>
    </w:rPr>
  </w:style>
  <w:style w:type="character" w:customStyle="1" w:styleId="22">
    <w:name w:val="标题 5 Char"/>
    <w:basedOn w:val="17"/>
    <w:link w:val="6"/>
    <w:semiHidden/>
    <w:qFormat/>
    <w:uiPriority w:val="9"/>
    <w:rPr>
      <w:rFonts w:cstheme="majorBidi"/>
      <w:color w:val="0F4761" w:themeColor="accent1" w:themeShade="BF"/>
      <w:sz w:val="24"/>
      <w:szCs w:val="24"/>
    </w:rPr>
  </w:style>
  <w:style w:type="character" w:customStyle="1" w:styleId="23">
    <w:name w:val="标题 6 Char"/>
    <w:basedOn w:val="17"/>
    <w:link w:val="7"/>
    <w:semiHidden/>
    <w:qFormat/>
    <w:uiPriority w:val="9"/>
    <w:rPr>
      <w:rFonts w:cstheme="majorBidi"/>
      <w:b/>
      <w:bCs/>
      <w:color w:val="0F4761" w:themeColor="accent1" w:themeShade="BF"/>
    </w:rPr>
  </w:style>
  <w:style w:type="character" w:customStyle="1" w:styleId="24">
    <w:name w:val="标题 7 Char"/>
    <w:basedOn w:val="17"/>
    <w:link w:val="8"/>
    <w:semiHidden/>
    <w:qFormat/>
    <w:uiPriority w:val="9"/>
    <w:rPr>
      <w:rFonts w:cstheme="majorBidi"/>
      <w:b/>
      <w:bCs/>
      <w:color w:val="585858" w:themeColor="text1" w:themeTint="A6"/>
    </w:rPr>
  </w:style>
  <w:style w:type="character" w:customStyle="1" w:styleId="25">
    <w:name w:val="标题 8 Char"/>
    <w:basedOn w:val="17"/>
    <w:link w:val="9"/>
    <w:semiHidden/>
    <w:qFormat/>
    <w:uiPriority w:val="9"/>
    <w:rPr>
      <w:rFonts w:cstheme="majorBidi"/>
      <w:color w:val="585858" w:themeColor="text1" w:themeTint="A6"/>
    </w:rPr>
  </w:style>
  <w:style w:type="character" w:customStyle="1" w:styleId="26">
    <w:name w:val="标题 9 Char"/>
    <w:basedOn w:val="17"/>
    <w:link w:val="10"/>
    <w:semiHidden/>
    <w:qFormat/>
    <w:uiPriority w:val="9"/>
    <w:rPr>
      <w:rFonts w:eastAsiaTheme="majorEastAsia" w:cstheme="majorBidi"/>
      <w:color w:val="585858" w:themeColor="text1" w:themeTint="A6"/>
    </w:rPr>
  </w:style>
  <w:style w:type="character" w:customStyle="1" w:styleId="27">
    <w:name w:val="标题 Char"/>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Char"/>
    <w:basedOn w:val="17"/>
    <w:link w:val="14"/>
    <w:qFormat/>
    <w:uiPriority w:val="11"/>
    <w:rPr>
      <w:rFonts w:asciiTheme="majorHAnsi" w:hAnsiTheme="majorHAnsi"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after="160"/>
      <w:jc w:val="center"/>
    </w:pPr>
    <w:rPr>
      <w:i/>
      <w:iCs/>
      <w:color w:val="3F3F3F" w:themeColor="text1" w:themeTint="BF"/>
    </w:rPr>
  </w:style>
  <w:style w:type="character" w:customStyle="1" w:styleId="30">
    <w:name w:val="引用 Char"/>
    <w:basedOn w:val="17"/>
    <w:link w:val="29"/>
    <w:qFormat/>
    <w:uiPriority w:val="29"/>
    <w:rPr>
      <w:i/>
      <w:iCs/>
      <w:color w:val="3F3F3F" w:themeColor="text1" w:themeTint="BF"/>
    </w:rPr>
  </w:style>
  <w:style w:type="paragraph" w:styleId="31">
    <w:name w:val="List Paragraph"/>
    <w:basedOn w:val="1"/>
    <w:link w:val="40"/>
    <w:qFormat/>
    <w:uiPriority w:val="34"/>
    <w:pPr>
      <w:ind w:left="720"/>
      <w:contextualSpacing/>
    </w:pPr>
  </w:style>
  <w:style w:type="character" w:customStyle="1" w:styleId="32">
    <w:name w:val="Intense Emphasis"/>
    <w:basedOn w:val="17"/>
    <w:qFormat/>
    <w:uiPriority w:val="21"/>
    <w:rPr>
      <w:i/>
      <w:iCs/>
      <w:color w:val="0F4761"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4">
    <w:name w:val="明显引用 Char"/>
    <w:basedOn w:val="17"/>
    <w:link w:val="33"/>
    <w:qFormat/>
    <w:uiPriority w:val="30"/>
    <w:rPr>
      <w:i/>
      <w:iCs/>
      <w:color w:val="0F4761" w:themeColor="accent1" w:themeShade="BF"/>
    </w:rPr>
  </w:style>
  <w:style w:type="character" w:customStyle="1" w:styleId="35">
    <w:name w:val="Intense Reference"/>
    <w:basedOn w:val="17"/>
    <w:qFormat/>
    <w:uiPriority w:val="32"/>
    <w:rPr>
      <w:b/>
      <w:bCs/>
      <w:smallCaps/>
      <w:color w:val="0F4761" w:themeColor="accent1" w:themeShade="BF"/>
      <w:spacing w:val="5"/>
    </w:rPr>
  </w:style>
  <w:style w:type="character" w:customStyle="1" w:styleId="36">
    <w:name w:val="日期 Char"/>
    <w:basedOn w:val="17"/>
    <w:link w:val="11"/>
    <w:semiHidden/>
    <w:qFormat/>
    <w:uiPriority w:val="99"/>
  </w:style>
  <w:style w:type="character" w:customStyle="1" w:styleId="37">
    <w:name w:val="NormalCharacter"/>
    <w:qFormat/>
    <w:uiPriority w:val="0"/>
  </w:style>
  <w:style w:type="paragraph" w:customStyle="1" w:styleId="38">
    <w:name w:val="21bc9c4b-6a32-43e5-beaa-fd2d792c5735"/>
    <w:basedOn w:val="2"/>
    <w:next w:val="39"/>
    <w:link w:val="41"/>
    <w:qFormat/>
    <w:uiPriority w:val="0"/>
    <w:pPr>
      <w:widowControl/>
      <w:adjustRightInd w:val="0"/>
      <w:spacing w:before="0" w:after="0" w:line="288" w:lineRule="auto"/>
      <w:jc w:val="left"/>
    </w:pPr>
    <w:rPr>
      <w:rFonts w:ascii="微软雅黑" w:hAnsi="微软雅黑" w:eastAsia="微软雅黑" w:cs="宋体"/>
      <w:b/>
      <w:color w:val="000000"/>
      <w:kern w:val="0"/>
      <w:sz w:val="32"/>
      <w:szCs w:val="32"/>
    </w:rPr>
  </w:style>
  <w:style w:type="paragraph" w:customStyle="1" w:styleId="39">
    <w:name w:val="acbfdd8b-e11b-4d36-88ff-6049b138f862"/>
    <w:basedOn w:val="1"/>
    <w:link w:val="42"/>
    <w:qFormat/>
    <w:uiPriority w:val="0"/>
    <w:pPr>
      <w:widowControl/>
      <w:numPr>
        <w:ilvl w:val="0"/>
        <w:numId w:val="1"/>
      </w:numPr>
      <w:adjustRightInd w:val="0"/>
      <w:spacing w:line="288" w:lineRule="auto"/>
      <w:ind w:left="0" w:firstLine="0"/>
      <w:jc w:val="left"/>
    </w:pPr>
    <w:rPr>
      <w:rFonts w:ascii="微软雅黑" w:hAnsi="微软雅黑" w:eastAsia="微软雅黑" w:cs="宋体"/>
      <w:color w:val="000000"/>
      <w:kern w:val="0"/>
      <w:sz w:val="22"/>
      <w:szCs w:val="32"/>
    </w:rPr>
  </w:style>
  <w:style w:type="character" w:customStyle="1" w:styleId="40">
    <w:name w:val="列出段落 Char"/>
    <w:basedOn w:val="17"/>
    <w:link w:val="31"/>
    <w:qFormat/>
    <w:uiPriority w:val="34"/>
  </w:style>
  <w:style w:type="character" w:customStyle="1" w:styleId="41">
    <w:name w:val="21bc9c4b-6a32-43e5-beaa-fd2d792c5735 字符"/>
    <w:basedOn w:val="40"/>
    <w:link w:val="38"/>
    <w:qFormat/>
    <w:uiPriority w:val="0"/>
    <w:rPr>
      <w:rFonts w:ascii="微软雅黑" w:hAnsi="微软雅黑" w:eastAsia="微软雅黑" w:cs="宋体"/>
      <w:b/>
      <w:color w:val="000000"/>
      <w:kern w:val="0"/>
      <w:sz w:val="32"/>
      <w:szCs w:val="32"/>
    </w:rPr>
  </w:style>
  <w:style w:type="character" w:customStyle="1" w:styleId="42">
    <w:name w:val="acbfdd8b-e11b-4d36-88ff-6049b138f862 字符"/>
    <w:basedOn w:val="40"/>
    <w:link w:val="39"/>
    <w:qFormat/>
    <w:uiPriority w:val="0"/>
    <w:rPr>
      <w:rFonts w:ascii="微软雅黑" w:hAnsi="微软雅黑" w:eastAsia="微软雅黑" w:cs="宋体"/>
      <w:color w:val="000000"/>
      <w:kern w:val="0"/>
      <w:sz w:val="22"/>
      <w:szCs w:val="32"/>
    </w:rPr>
  </w:style>
  <w:style w:type="paragraph" w:customStyle="1" w:styleId="43">
    <w:name w:val="71e7dc79-1ff7-45e8-997d-0ebda3762b91"/>
    <w:basedOn w:val="3"/>
    <w:next w:val="39"/>
    <w:link w:val="44"/>
    <w:qFormat/>
    <w:uiPriority w:val="0"/>
    <w:pPr>
      <w:widowControl/>
      <w:adjustRightInd w:val="0"/>
      <w:spacing w:before="0" w:after="0" w:line="288" w:lineRule="auto"/>
      <w:jc w:val="left"/>
    </w:pPr>
    <w:rPr>
      <w:rFonts w:ascii="微软雅黑" w:hAnsi="微软雅黑" w:eastAsia="微软雅黑" w:cs="宋体"/>
      <w:b/>
      <w:color w:val="000000"/>
      <w:kern w:val="0"/>
      <w:sz w:val="28"/>
      <w:szCs w:val="32"/>
    </w:rPr>
  </w:style>
  <w:style w:type="character" w:customStyle="1" w:styleId="44">
    <w:name w:val="71e7dc79-1ff7-45e8-997d-0ebda3762b91 字符"/>
    <w:basedOn w:val="17"/>
    <w:link w:val="43"/>
    <w:qFormat/>
    <w:uiPriority w:val="0"/>
    <w:rPr>
      <w:rFonts w:ascii="微软雅黑" w:hAnsi="微软雅黑" w:eastAsia="微软雅黑" w:cs="宋体"/>
      <w:b/>
      <w:color w:val="000000"/>
      <w:kern w:val="0"/>
      <w:sz w:val="28"/>
      <w:szCs w:val="32"/>
    </w:rPr>
  </w:style>
  <w:style w:type="character" w:customStyle="1" w:styleId="45">
    <w:name w:val="页眉 Char"/>
    <w:basedOn w:val="17"/>
    <w:link w:val="13"/>
    <w:semiHidden/>
    <w:qFormat/>
    <w:uiPriority w:val="99"/>
    <w:rPr>
      <w:sz w:val="18"/>
      <w:szCs w:val="18"/>
    </w:rPr>
  </w:style>
  <w:style w:type="character" w:customStyle="1" w:styleId="46">
    <w:name w:val="页脚 Char"/>
    <w:basedOn w:val="17"/>
    <w:link w:val="1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545</Words>
  <Characters>3107</Characters>
  <Lines>25</Lines>
  <Paragraphs>7</Paragraphs>
  <TotalTime>499</TotalTime>
  <ScaleCrop>false</ScaleCrop>
  <LinksUpToDate>false</LinksUpToDate>
  <CharactersWithSpaces>3645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2025-04-05T08:11:00Z</dcterms:created>
  <dc:creator>子 才</dc:creator>
  <cp:lastModifiedBy>langchao</cp:lastModifiedBy>
  <dcterms:modified xsi:type="dcterms:W3CDTF">2025-09-09T17:32:05Z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